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0D4ED" w14:textId="0BB409EC" w:rsidR="003A641C" w:rsidRDefault="003A641C" w:rsidP="00B10554">
      <w:pPr>
        <w:spacing w:line="360" w:lineRule="auto"/>
        <w:jc w:val="center"/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</w:pPr>
      <w:r w:rsidRPr="00B10554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DYREKTOR POWIATOWEGO CENTRUM POMOCY RODZINIE W OLECKU OGŁASZA NABÓR NA STANOWISKO PSYCHOLOGA </w:t>
      </w:r>
      <w:r w:rsidRPr="00B10554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br/>
      </w:r>
      <w:r w:rsidR="0028359D" w:rsidRPr="00B10554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>Nabór dotyczy zatrudnienia na umowę o pracę  na pół etatu</w:t>
      </w:r>
    </w:p>
    <w:p w14:paraId="79B572B8" w14:textId="62D0F90A" w:rsidR="003A641C" w:rsidRPr="00B10554" w:rsidRDefault="003A641C" w:rsidP="003A641C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10554">
        <w:rPr>
          <w:rFonts w:ascii="Arial" w:hAnsi="Arial" w:cs="Arial"/>
          <w:b/>
          <w:sz w:val="24"/>
          <w:szCs w:val="24"/>
        </w:rPr>
        <w:t>w Powiatowym Centrum Pomocy Rodzinie w Olecku</w:t>
      </w:r>
      <w:r w:rsidRPr="00B10554">
        <w:rPr>
          <w:rFonts w:ascii="Arial" w:hAnsi="Arial" w:cs="Arial"/>
          <w:b/>
          <w:sz w:val="24"/>
          <w:szCs w:val="24"/>
        </w:rPr>
        <w:br/>
        <w:t>19-400 Olecko, ul. Gołdapska 23 , tel. 87 520-34-30</w:t>
      </w:r>
      <w:r w:rsidRPr="00B10554">
        <w:rPr>
          <w:rFonts w:ascii="Arial" w:hAnsi="Arial" w:cs="Arial"/>
          <w:b/>
          <w:sz w:val="24"/>
          <w:szCs w:val="24"/>
        </w:rPr>
        <w:br/>
      </w:r>
    </w:p>
    <w:p w14:paraId="40FEE8E4" w14:textId="5A9E061C" w:rsidR="003A641C" w:rsidRPr="00B10554" w:rsidRDefault="003A641C" w:rsidP="003A641C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105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 NABORU MOŻE PRZYSTĄPIĆ OSOBA, KTÓRA:</w:t>
      </w:r>
    </w:p>
    <w:p w14:paraId="46D79273" w14:textId="3C4F4916" w:rsidR="003A641C" w:rsidRPr="0015695D" w:rsidRDefault="003A641C" w:rsidP="003A641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eastAsia="UniversPro-Roman" w:hAnsi="Arial" w:cs="Arial"/>
          <w:sz w:val="20"/>
          <w:szCs w:val="20"/>
        </w:rPr>
        <w:t>ukończ</w:t>
      </w:r>
      <w:r w:rsidR="00071969" w:rsidRPr="0015695D">
        <w:rPr>
          <w:rFonts w:ascii="Arial" w:eastAsia="UniversPro-Roman" w:hAnsi="Arial" w:cs="Arial"/>
          <w:sz w:val="20"/>
          <w:szCs w:val="20"/>
        </w:rPr>
        <w:t>yła</w:t>
      </w:r>
      <w:r w:rsidRPr="0015695D">
        <w:rPr>
          <w:rFonts w:ascii="Arial" w:eastAsia="UniversPro-Roman" w:hAnsi="Arial" w:cs="Arial"/>
          <w:sz w:val="20"/>
          <w:szCs w:val="20"/>
        </w:rPr>
        <w:t xml:space="preserve"> studia II stopnia na kierunku psychologia</w:t>
      </w:r>
      <w:r w:rsidRPr="0015695D">
        <w:rPr>
          <w:rFonts w:ascii="Arial" w:hAnsi="Arial" w:cs="Arial"/>
          <w:sz w:val="20"/>
          <w:szCs w:val="20"/>
        </w:rPr>
        <w:t>,</w:t>
      </w:r>
    </w:p>
    <w:p w14:paraId="571A1A12" w14:textId="461AF659" w:rsidR="003A641C" w:rsidRPr="0015695D" w:rsidRDefault="003A641C" w:rsidP="003A641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eastAsia="UniversPro-Roman" w:hAnsi="Arial" w:cs="Arial"/>
          <w:sz w:val="20"/>
          <w:szCs w:val="20"/>
        </w:rPr>
        <w:t>udokument</w:t>
      </w:r>
      <w:r w:rsidR="00071969" w:rsidRPr="0015695D">
        <w:rPr>
          <w:rFonts w:ascii="Arial" w:eastAsia="UniversPro-Roman" w:hAnsi="Arial" w:cs="Arial"/>
          <w:sz w:val="20"/>
          <w:szCs w:val="20"/>
        </w:rPr>
        <w:t>uje</w:t>
      </w:r>
      <w:r w:rsidRPr="0015695D">
        <w:rPr>
          <w:rFonts w:ascii="Arial" w:eastAsia="UniversPro-Roman" w:hAnsi="Arial" w:cs="Arial"/>
          <w:sz w:val="20"/>
          <w:szCs w:val="20"/>
        </w:rPr>
        <w:t xml:space="preserve"> </w:t>
      </w:r>
      <w:r w:rsidR="0028359D" w:rsidRPr="0015695D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co najmniej </w:t>
      </w:r>
      <w:r w:rsidR="00380BF7">
        <w:rPr>
          <w:rFonts w:ascii="Arial" w:hAnsi="Arial" w:cs="Arial"/>
          <w:color w:val="292929"/>
          <w:sz w:val="20"/>
          <w:szCs w:val="20"/>
          <w:shd w:val="clear" w:color="auto" w:fill="FFFFFF"/>
        </w:rPr>
        <w:t>1 rok</w:t>
      </w:r>
      <w:r w:rsidR="0028359D" w:rsidRPr="0015695D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 staż</w:t>
      </w:r>
      <w:r w:rsidR="00380BF7">
        <w:rPr>
          <w:rFonts w:ascii="Arial" w:hAnsi="Arial" w:cs="Arial"/>
          <w:color w:val="292929"/>
          <w:sz w:val="20"/>
          <w:szCs w:val="20"/>
          <w:shd w:val="clear" w:color="auto" w:fill="FFFFFF"/>
        </w:rPr>
        <w:t>u</w:t>
      </w:r>
      <w:r w:rsidR="0028359D" w:rsidRPr="0015695D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 pracy na stanowisku psychologa</w:t>
      </w:r>
      <w:r w:rsidR="00071969" w:rsidRPr="0015695D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 -</w:t>
      </w:r>
      <w:r w:rsidR="0028359D" w:rsidRPr="0015695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mile widziane doświadczenie w pracy z dzieckiem i rodziną</w:t>
      </w:r>
      <w:r w:rsidR="00071969" w:rsidRPr="0015695D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</w:p>
    <w:p w14:paraId="1F670BA5" w14:textId="54299806" w:rsidR="003A641C" w:rsidRPr="0015695D" w:rsidRDefault="00071969" w:rsidP="003A641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15695D">
        <w:rPr>
          <w:rFonts w:ascii="Arial" w:hAnsi="Arial" w:cs="Arial"/>
          <w:sz w:val="20"/>
          <w:szCs w:val="20"/>
        </w:rPr>
        <w:t>posiada pełną</w:t>
      </w:r>
      <w:r w:rsidR="003A641C" w:rsidRPr="0015695D">
        <w:rPr>
          <w:rFonts w:ascii="Arial" w:hAnsi="Arial" w:cs="Arial"/>
          <w:sz w:val="20"/>
          <w:szCs w:val="20"/>
        </w:rPr>
        <w:t xml:space="preserve"> zdolność do czynności prawnych oraz  </w:t>
      </w:r>
      <w:r w:rsidRPr="0015695D">
        <w:rPr>
          <w:rFonts w:ascii="Arial" w:hAnsi="Arial" w:cs="Arial"/>
          <w:sz w:val="20"/>
          <w:szCs w:val="20"/>
        </w:rPr>
        <w:t xml:space="preserve">korzysta </w:t>
      </w:r>
      <w:r w:rsidR="003A641C" w:rsidRPr="0015695D">
        <w:rPr>
          <w:rFonts w:ascii="Arial" w:hAnsi="Arial" w:cs="Arial"/>
          <w:sz w:val="20"/>
          <w:szCs w:val="20"/>
        </w:rPr>
        <w:t>z pełni praw publicznych</w:t>
      </w:r>
      <w:r w:rsidR="00380BF7">
        <w:rPr>
          <w:rFonts w:ascii="Arial" w:hAnsi="Arial" w:cs="Arial"/>
          <w:sz w:val="20"/>
          <w:szCs w:val="20"/>
        </w:rPr>
        <w:t>,</w:t>
      </w:r>
    </w:p>
    <w:p w14:paraId="1DA5E135" w14:textId="5E8E5C6D" w:rsidR="0028359D" w:rsidRPr="0015695D" w:rsidRDefault="0028359D" w:rsidP="0028359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posiada obywatelstw</w:t>
      </w:r>
      <w:r w:rsidR="00071969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polskie,</w:t>
      </w:r>
    </w:p>
    <w:p w14:paraId="191E248E" w14:textId="764C243C" w:rsidR="0028359D" w:rsidRPr="0015695D" w:rsidRDefault="00071969" w:rsidP="00C3419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była skazana </w:t>
      </w:r>
      <w:r w:rsidR="0028359D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prawomocn</w:t>
      </w: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ym </w:t>
      </w:r>
      <w:r w:rsidR="0028359D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wyrokiem sądu za przestępstwo ścigane z oskarżenia publicznego lub umyślne przestępstwo skarbowe,</w:t>
      </w:r>
    </w:p>
    <w:p w14:paraId="21CE7EC7" w14:textId="3296D606" w:rsidR="0028359D" w:rsidRPr="0015695D" w:rsidRDefault="00071969" w:rsidP="0028359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 </w:t>
      </w:r>
      <w:r w:rsidR="0028359D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stan zdrowia pozwalający na zatrudnienie na określonym stanowisku.</w:t>
      </w:r>
    </w:p>
    <w:p w14:paraId="4F366A05" w14:textId="77777777" w:rsidR="003A641C" w:rsidRPr="00B10554" w:rsidRDefault="003A641C" w:rsidP="003A641C">
      <w:pPr>
        <w:jc w:val="both"/>
        <w:rPr>
          <w:rFonts w:ascii="Arial" w:hAnsi="Arial" w:cs="Arial"/>
          <w:b/>
          <w:u w:val="single"/>
        </w:rPr>
      </w:pPr>
    </w:p>
    <w:p w14:paraId="758E1AAE" w14:textId="77777777" w:rsidR="003A641C" w:rsidRPr="00B10554" w:rsidRDefault="003A641C" w:rsidP="003A641C">
      <w:pPr>
        <w:rPr>
          <w:rFonts w:ascii="Arial" w:hAnsi="Arial" w:cs="Arial"/>
          <w:b/>
          <w:sz w:val="24"/>
          <w:szCs w:val="24"/>
          <w:u w:val="single"/>
        </w:rPr>
      </w:pPr>
      <w:r w:rsidRPr="00B10554">
        <w:rPr>
          <w:rFonts w:ascii="Arial" w:hAnsi="Arial" w:cs="Arial"/>
          <w:b/>
          <w:sz w:val="24"/>
          <w:szCs w:val="24"/>
          <w:u w:val="single"/>
        </w:rPr>
        <w:t>WYMAGANIA DODATKOWE:</w:t>
      </w:r>
    </w:p>
    <w:p w14:paraId="67A26F62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sumienność, odpowiedzialność, systematyczność,</w:t>
      </w:r>
    </w:p>
    <w:p w14:paraId="5D97EB46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umiejętność organizacji pracy własnej,</w:t>
      </w:r>
    </w:p>
    <w:p w14:paraId="2829D31E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umiejętność pracy w zespole,</w:t>
      </w:r>
    </w:p>
    <w:p w14:paraId="6794F4F2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komunikatywność i kultura osobista,</w:t>
      </w:r>
    </w:p>
    <w:p w14:paraId="5885D9F4" w14:textId="3F29BC10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 xml:space="preserve">znajomość ustawy </w:t>
      </w:r>
      <w:r w:rsidR="0028359D" w:rsidRPr="0015695D">
        <w:rPr>
          <w:rFonts w:ascii="Arial" w:hAnsi="Arial" w:cs="Arial"/>
          <w:sz w:val="20"/>
          <w:szCs w:val="20"/>
        </w:rPr>
        <w:t xml:space="preserve">z dnia 9 czerwca 2011 o wspieraniu rodziny i systemie pieczy zastępczej </w:t>
      </w:r>
      <w:r w:rsidR="00071969" w:rsidRPr="0015695D">
        <w:rPr>
          <w:rFonts w:ascii="Arial" w:hAnsi="Arial" w:cs="Arial"/>
          <w:sz w:val="20"/>
          <w:szCs w:val="20"/>
        </w:rPr>
        <w:t>oraz</w:t>
      </w:r>
      <w:r w:rsidR="0028359D" w:rsidRPr="0015695D">
        <w:rPr>
          <w:rFonts w:ascii="Arial" w:hAnsi="Arial" w:cs="Arial"/>
          <w:sz w:val="20"/>
          <w:szCs w:val="20"/>
        </w:rPr>
        <w:t xml:space="preserve"> ustawy </w:t>
      </w:r>
      <w:r w:rsidR="0028359D" w:rsidRPr="0015695D">
        <w:rPr>
          <w:rFonts w:ascii="Arial" w:hAnsi="Arial" w:cs="Arial"/>
          <w:color w:val="292929"/>
          <w:sz w:val="20"/>
          <w:szCs w:val="20"/>
          <w:shd w:val="clear" w:color="auto" w:fill="FFFFFF"/>
        </w:rPr>
        <w:t>z dnia 12 marca 2004 roku o pomocy społecznej</w:t>
      </w:r>
      <w:r w:rsidRPr="0015695D">
        <w:rPr>
          <w:rFonts w:ascii="Arial" w:hAnsi="Arial" w:cs="Arial"/>
          <w:sz w:val="20"/>
          <w:szCs w:val="20"/>
        </w:rPr>
        <w:t>.</w:t>
      </w:r>
    </w:p>
    <w:p w14:paraId="22075104" w14:textId="77777777" w:rsidR="003A641C" w:rsidRPr="00B10554" w:rsidRDefault="003A641C" w:rsidP="003A641C">
      <w:pPr>
        <w:pStyle w:val="NormalnyWeb"/>
        <w:rPr>
          <w:rFonts w:ascii="Arial" w:hAnsi="Arial" w:cs="Arial"/>
        </w:rPr>
      </w:pPr>
      <w:r w:rsidRPr="00B10554">
        <w:rPr>
          <w:rFonts w:ascii="Arial" w:hAnsi="Arial" w:cs="Arial"/>
          <w:b/>
          <w:u w:val="single"/>
        </w:rPr>
        <w:t>ZAKRES ZADAŃ WYKONYWANYCH NA STANOWISKU m.in.:</w:t>
      </w:r>
    </w:p>
    <w:p w14:paraId="5496731D" w14:textId="240D6624" w:rsidR="0028359D" w:rsidRDefault="00943CAE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pomocy psychologicznej: porad i konsultacji psychologicznych osobom, rodzinom będącym w kryzysach.</w:t>
      </w:r>
    </w:p>
    <w:p w14:paraId="71DD904B" w14:textId="6E405FC3" w:rsidR="00943CAE" w:rsidRPr="0015695D" w:rsidRDefault="00943CAE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Sporządzanie diagnoz osób, rodzin zgłaszających się po pomoc, diagnozowanie sytuacji ich dzieci oraz udzielanie wsparcia psychologicznego.</w:t>
      </w:r>
    </w:p>
    <w:p w14:paraId="2ACB04C4" w14:textId="7FE6EBF7" w:rsidR="0028359D" w:rsidRPr="0015695D" w:rsidRDefault="0028359D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sz w:val="20"/>
          <w:szCs w:val="20"/>
          <w:lang w:eastAsia="pl-PL"/>
        </w:rPr>
        <w:t>Prowadzenia konsultacji psychologicznych, poradnictwa i terapii dla osób sprawujących rodzinną pieczę zastępczą i ich dzieci oraz dzieci umieszczonych w pieczy zastępcze</w:t>
      </w:r>
      <w:r w:rsidR="00C17AE8" w:rsidRPr="0015695D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8333B2">
        <w:rPr>
          <w:rFonts w:ascii="Arial" w:eastAsia="Times New Roman" w:hAnsi="Arial" w:cs="Arial"/>
          <w:sz w:val="20"/>
          <w:szCs w:val="20"/>
          <w:lang w:eastAsia="pl-PL"/>
        </w:rPr>
        <w:t xml:space="preserve"> oraz dzieciom umieszczonym w instytucjonalnej pieczy zastępczej.</w:t>
      </w:r>
    </w:p>
    <w:p w14:paraId="31BD18A1" w14:textId="77777777" w:rsidR="0028359D" w:rsidRDefault="0028359D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sz w:val="20"/>
          <w:szCs w:val="20"/>
          <w:lang w:eastAsia="pl-PL"/>
        </w:rPr>
        <w:t>Wydawanie opinii psychologicznych.</w:t>
      </w:r>
    </w:p>
    <w:p w14:paraId="30AC1BD1" w14:textId="7337BA5B" w:rsidR="00943CAE" w:rsidRDefault="00943CAE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uzasadnionych sytuacjach udzielanie natychmiastowej pomocy psychologicznej ofiarom przemocy i ich dzieciom, sporządzanie diagnoz i diagnozowanie dzieci oraz udzielanie wsparcia psychologicznego.</w:t>
      </w:r>
    </w:p>
    <w:p w14:paraId="4976582C" w14:textId="5C09A78D" w:rsidR="00943CAE" w:rsidRDefault="00943CAE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Sporządzanie diagnoz osób przebywających całodobowo w Ośrodku Interwencji Kryzysowej, Mieszkaniach Treningowych, Domu dla matek z małoletnimi dziećmi i kobiet w ciąży oraz osób korzystających z doraźnego wsparcia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PCPR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, rodzin zgłaszających się po pomoc, diagnozowanie sytuacji ich dzieci oraz udzielanie wsparcia psychologicznego.</w:t>
      </w:r>
    </w:p>
    <w:p w14:paraId="63A30B11" w14:textId="26C3905F" w:rsidR="0028359D" w:rsidRPr="0015695D" w:rsidRDefault="0028359D" w:rsidP="00FF2BF2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sz w:val="20"/>
          <w:szCs w:val="20"/>
          <w:lang w:eastAsia="pl-PL"/>
        </w:rPr>
        <w:t>Zapewnianie pomocy psychologicznej osobom usamodzielnianym</w:t>
      </w:r>
      <w:r w:rsidR="008333B2">
        <w:rPr>
          <w:rFonts w:ascii="Arial" w:eastAsia="Times New Roman" w:hAnsi="Arial" w:cs="Arial"/>
          <w:sz w:val="20"/>
          <w:szCs w:val="20"/>
          <w:lang w:eastAsia="pl-PL"/>
        </w:rPr>
        <w:t>, opuszczającym pieczę zastępczą</w:t>
      </w:r>
      <w:r w:rsidRPr="0015695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4C60FF" w14:textId="77777777" w:rsidR="0015695D" w:rsidRDefault="0015695D" w:rsidP="0028359D">
      <w:pPr>
        <w:rPr>
          <w:rFonts w:ascii="Arial" w:hAnsi="Arial" w:cs="Arial"/>
          <w:b/>
          <w:sz w:val="24"/>
          <w:szCs w:val="24"/>
          <w:u w:val="single"/>
        </w:rPr>
      </w:pPr>
    </w:p>
    <w:p w14:paraId="3EC8F5B9" w14:textId="3C51EF0C" w:rsidR="003A641C" w:rsidRPr="00B10554" w:rsidRDefault="003A641C" w:rsidP="0028359D">
      <w:pPr>
        <w:rPr>
          <w:rFonts w:ascii="Arial" w:hAnsi="Arial" w:cs="Arial"/>
          <w:b/>
          <w:sz w:val="24"/>
          <w:szCs w:val="24"/>
          <w:u w:val="single"/>
        </w:rPr>
      </w:pPr>
      <w:r w:rsidRPr="00B10554">
        <w:rPr>
          <w:rFonts w:ascii="Arial" w:hAnsi="Arial" w:cs="Arial"/>
          <w:b/>
          <w:sz w:val="24"/>
          <w:szCs w:val="24"/>
          <w:u w:val="single"/>
        </w:rPr>
        <w:t>INFORMACJA O WARUNKACH PRACY NA DANYM STANOWISKU:</w:t>
      </w:r>
    </w:p>
    <w:p w14:paraId="3E87A32F" w14:textId="77777777" w:rsidR="003A641C" w:rsidRPr="0015695D" w:rsidRDefault="003A641C" w:rsidP="003A641C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praca z klientem,</w:t>
      </w:r>
    </w:p>
    <w:p w14:paraId="748C07E8" w14:textId="77777777" w:rsidR="003A641C" w:rsidRPr="0015695D" w:rsidRDefault="003A641C" w:rsidP="003A641C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praca w biurze zlokalizowanym w budynku posiadającym windę,</w:t>
      </w:r>
    </w:p>
    <w:p w14:paraId="3B183436" w14:textId="3DA23CEE" w:rsidR="003A641C" w:rsidRPr="0015695D" w:rsidRDefault="003A641C" w:rsidP="003A641C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15695D">
        <w:rPr>
          <w:rFonts w:ascii="Arial" w:hAnsi="Arial" w:cs="Arial"/>
          <w:sz w:val="20"/>
          <w:szCs w:val="20"/>
        </w:rPr>
        <w:t>praca w niepełnym wymiarze czasu pracy</w:t>
      </w:r>
      <w:r w:rsidR="0028359D" w:rsidRPr="0015695D">
        <w:rPr>
          <w:rFonts w:ascii="Arial" w:hAnsi="Arial" w:cs="Arial"/>
          <w:sz w:val="20"/>
          <w:szCs w:val="20"/>
        </w:rPr>
        <w:t xml:space="preserve"> – ½ etatu</w:t>
      </w:r>
      <w:r w:rsidR="000327B1" w:rsidRPr="0015695D">
        <w:rPr>
          <w:rFonts w:ascii="Arial" w:hAnsi="Arial" w:cs="Arial"/>
          <w:sz w:val="20"/>
          <w:szCs w:val="20"/>
        </w:rPr>
        <w:t>.</w:t>
      </w:r>
    </w:p>
    <w:p w14:paraId="46C602D3" w14:textId="77777777" w:rsidR="0028359D" w:rsidRPr="00B10554" w:rsidRDefault="0028359D" w:rsidP="003A641C">
      <w:pPr>
        <w:rPr>
          <w:rFonts w:ascii="Arial" w:hAnsi="Arial" w:cs="Arial"/>
          <w:b/>
          <w:sz w:val="24"/>
          <w:szCs w:val="24"/>
          <w:u w:val="single"/>
        </w:rPr>
      </w:pPr>
    </w:p>
    <w:p w14:paraId="1C01D0E8" w14:textId="39F9FF5A" w:rsidR="003A641C" w:rsidRPr="00B10554" w:rsidRDefault="003A641C" w:rsidP="003A641C">
      <w:pPr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b/>
          <w:sz w:val="24"/>
          <w:szCs w:val="24"/>
          <w:u w:val="single"/>
        </w:rPr>
        <w:lastRenderedPageBreak/>
        <w:t>WYMAGANE DOKUMENTY:</w:t>
      </w:r>
    </w:p>
    <w:p w14:paraId="0CB8091C" w14:textId="77777777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list motywacyjny,</w:t>
      </w:r>
    </w:p>
    <w:p w14:paraId="0B422CD3" w14:textId="77777777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życiorys (CV), </w:t>
      </w:r>
    </w:p>
    <w:p w14:paraId="04BE503B" w14:textId="77777777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kserokopie dokumentów potwierdzających wykształcenie, </w:t>
      </w:r>
    </w:p>
    <w:p w14:paraId="1418960B" w14:textId="33528C6D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kserokopie dokumentów potwierdzających co najmniej  </w:t>
      </w:r>
      <w:r w:rsidR="00380BF7">
        <w:rPr>
          <w:rFonts w:ascii="Arial" w:eastAsiaTheme="minorHAnsi" w:hAnsi="Arial" w:cs="Arial"/>
          <w:sz w:val="20"/>
          <w:szCs w:val="20"/>
        </w:rPr>
        <w:t>1 rok</w:t>
      </w:r>
      <w:r w:rsidRPr="0015695D">
        <w:rPr>
          <w:rFonts w:ascii="Arial" w:eastAsiaTheme="minorHAnsi" w:hAnsi="Arial" w:cs="Arial"/>
          <w:sz w:val="20"/>
          <w:szCs w:val="20"/>
        </w:rPr>
        <w:t xml:space="preserve"> staż</w:t>
      </w:r>
      <w:r w:rsidR="00380BF7">
        <w:rPr>
          <w:rFonts w:ascii="Arial" w:eastAsiaTheme="minorHAnsi" w:hAnsi="Arial" w:cs="Arial"/>
          <w:sz w:val="20"/>
          <w:szCs w:val="20"/>
        </w:rPr>
        <w:t>u</w:t>
      </w:r>
      <w:r w:rsidRPr="0015695D">
        <w:rPr>
          <w:rFonts w:ascii="Arial" w:eastAsiaTheme="minorHAnsi" w:hAnsi="Arial" w:cs="Arial"/>
          <w:sz w:val="20"/>
          <w:szCs w:val="20"/>
        </w:rPr>
        <w:t xml:space="preserve"> pracy</w:t>
      </w:r>
      <w:r w:rsidR="00380BF7">
        <w:rPr>
          <w:rFonts w:ascii="Arial" w:eastAsiaTheme="minorHAnsi" w:hAnsi="Arial" w:cs="Arial"/>
          <w:sz w:val="20"/>
          <w:szCs w:val="20"/>
        </w:rPr>
        <w:t xml:space="preserve"> na stanowisku psychologa</w:t>
      </w:r>
      <w:r w:rsidRPr="0015695D">
        <w:rPr>
          <w:rFonts w:ascii="Arial" w:eastAsiaTheme="minorHAnsi" w:hAnsi="Arial" w:cs="Arial"/>
          <w:sz w:val="20"/>
          <w:szCs w:val="20"/>
        </w:rPr>
        <w:t>,</w:t>
      </w:r>
    </w:p>
    <w:p w14:paraId="78D9A7C8" w14:textId="16F0582D" w:rsidR="0028359D" w:rsidRPr="0015695D" w:rsidRDefault="0028359D" w:rsidP="0028359D">
      <w:pPr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oświadczenie kandydata złożone pod odpowiedzialnością karną, zgodnie z art. 233</w:t>
      </w:r>
      <w:r w:rsidR="000327B1" w:rsidRPr="0015695D">
        <w:rPr>
          <w:rFonts w:ascii="Arial" w:eastAsiaTheme="minorHAnsi" w:hAnsi="Arial" w:cs="Arial"/>
          <w:sz w:val="20"/>
          <w:szCs w:val="20"/>
        </w:rPr>
        <w:t xml:space="preserve"> </w:t>
      </w:r>
      <w:r w:rsidRPr="0015695D">
        <w:rPr>
          <w:rFonts w:ascii="Arial" w:eastAsiaTheme="minorHAnsi" w:hAnsi="Arial" w:cs="Arial"/>
          <w:sz w:val="20"/>
          <w:szCs w:val="20"/>
        </w:rPr>
        <w:t>Kodeksu Karnego:</w:t>
      </w:r>
    </w:p>
    <w:p w14:paraId="51069938" w14:textId="77777777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pełnej zdolności do czynności prawnych i korzystaniu z pełni praw publicznych,</w:t>
      </w:r>
    </w:p>
    <w:p w14:paraId="0530E9F7" w14:textId="71983F56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braku pozbawienia władzy rodzicielskiej oraz że władza rodzicielska nie była    mu zawieszona ani ograniczona (dotyczy osób posiadających dzieci),</w:t>
      </w:r>
    </w:p>
    <w:p w14:paraId="63C2CE89" w14:textId="78C2BBF4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wypełnianiu obowiązku alimentacyjnego – w przypadku</w:t>
      </w:r>
      <w:r w:rsidR="000327B1" w:rsidRPr="0015695D">
        <w:rPr>
          <w:rFonts w:ascii="Arial" w:eastAsiaTheme="minorHAnsi" w:hAnsi="Arial" w:cs="Arial"/>
          <w:sz w:val="20"/>
          <w:szCs w:val="20"/>
        </w:rPr>
        <w:t>,</w:t>
      </w:r>
      <w:r w:rsidRPr="0015695D">
        <w:rPr>
          <w:rFonts w:ascii="Arial" w:eastAsiaTheme="minorHAnsi" w:hAnsi="Arial" w:cs="Arial"/>
          <w:sz w:val="20"/>
          <w:szCs w:val="20"/>
        </w:rPr>
        <w:t xml:space="preserve"> gdy taki obowiązek wynika z tytułu egzekucyjnego,</w:t>
      </w:r>
    </w:p>
    <w:p w14:paraId="437A5129" w14:textId="77777777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niekaralności prawomocnym wyrokiem sądu za umyślne przestępstwo lub umyślne przestępstwo skarbowe,</w:t>
      </w:r>
    </w:p>
    <w:p w14:paraId="6456813D" w14:textId="79076F12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stanie zdrowia pozwalającym na zatrudnienie na danym stanowisku,</w:t>
      </w:r>
    </w:p>
    <w:p w14:paraId="687A4FEC" w14:textId="77777777" w:rsidR="003A641C" w:rsidRPr="0015695D" w:rsidRDefault="003A641C" w:rsidP="003A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58ECF9" w14:textId="77777777" w:rsidR="003A641C" w:rsidRPr="0015695D" w:rsidRDefault="003A641C" w:rsidP="003A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Życiorys (CV) powinien być opatrzony klauzulą:</w:t>
      </w:r>
    </w:p>
    <w:p w14:paraId="46C9F5E9" w14:textId="77777777" w:rsidR="0015695D" w:rsidRDefault="0015695D" w:rsidP="003A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87D6EF" w14:textId="5064D19B" w:rsidR="003A641C" w:rsidRPr="0015695D" w:rsidRDefault="003A641C" w:rsidP="003A641C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„</w:t>
      </w:r>
      <w:r w:rsidRPr="0015695D">
        <w:rPr>
          <w:rStyle w:val="Uwydatnienie"/>
          <w:rFonts w:ascii="Arial" w:hAnsi="Arial" w:cs="Arial"/>
          <w:sz w:val="20"/>
          <w:szCs w:val="20"/>
        </w:rPr>
        <w:t>Wyrażam zgodę na przetwarzanie moich danych osobowych przez Powiatowe Centrum Pomocy Rodzinie w Olecku w celu prowadzenia rekrutacji na aplikowane przeze mnie stanowisko”</w:t>
      </w:r>
    </w:p>
    <w:p w14:paraId="1B4D7DCC" w14:textId="65879933" w:rsidR="003A641C" w:rsidRPr="0015695D" w:rsidRDefault="003A641C" w:rsidP="003A641C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Wymagane dokumenty aplikacyjne powinny być własnoręcznie podpisane i złożone osobiście w sekretariacie Powiatowego Centrum Pomocy Rodzinie w Olecku, </w:t>
      </w:r>
      <w:r w:rsidRPr="0015695D">
        <w:rPr>
          <w:rFonts w:ascii="Arial" w:eastAsiaTheme="minorHAnsi" w:hAnsi="Arial" w:cs="Arial"/>
          <w:sz w:val="20"/>
          <w:szCs w:val="20"/>
        </w:rPr>
        <w:br/>
        <w:t>ul. Gołdapska 23 lub doręczone listownie</w:t>
      </w:r>
      <w:r w:rsidRPr="0015695D">
        <w:rPr>
          <w:rFonts w:ascii="Arial" w:eastAsiaTheme="minorHAnsi" w:hAnsi="Arial" w:cs="Arial"/>
          <w:b/>
          <w:sz w:val="20"/>
          <w:szCs w:val="20"/>
          <w:vertAlign w:val="superscript"/>
        </w:rPr>
        <w:t xml:space="preserve">  </w:t>
      </w:r>
      <w:r w:rsidRPr="0015695D">
        <w:rPr>
          <w:rFonts w:ascii="Arial" w:eastAsiaTheme="minorHAnsi" w:hAnsi="Arial" w:cs="Arial"/>
          <w:sz w:val="20"/>
          <w:szCs w:val="20"/>
        </w:rPr>
        <w:t>na adres Powiatowe Centrum Pomocy Rodzinie w Olecku, ul. Gołdapska 23, 19-400 Olecko.</w:t>
      </w:r>
    </w:p>
    <w:p w14:paraId="06DFAEF7" w14:textId="77777777" w:rsidR="003A641C" w:rsidRPr="00B10554" w:rsidRDefault="003A641C" w:rsidP="003A641C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EE91BCB" w14:textId="77777777" w:rsidR="0028359D" w:rsidRPr="00B10554" w:rsidRDefault="0028359D" w:rsidP="0028359D">
      <w:pPr>
        <w:rPr>
          <w:rFonts w:ascii="Arial" w:hAnsi="Arial" w:cs="Arial"/>
          <w:sz w:val="24"/>
          <w:szCs w:val="24"/>
        </w:rPr>
      </w:pPr>
    </w:p>
    <w:p w14:paraId="36A3701A" w14:textId="665718CF" w:rsidR="003A641C" w:rsidRPr="00B10554" w:rsidRDefault="003A641C" w:rsidP="003A641C">
      <w:pPr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 xml:space="preserve">Olecko, </w:t>
      </w:r>
      <w:r w:rsidR="000327B1">
        <w:rPr>
          <w:rFonts w:ascii="Arial" w:hAnsi="Arial" w:cs="Arial"/>
          <w:sz w:val="24"/>
          <w:szCs w:val="24"/>
        </w:rPr>
        <w:t>11.06</w:t>
      </w:r>
      <w:r w:rsidRPr="00B10554">
        <w:rPr>
          <w:rFonts w:ascii="Arial" w:hAnsi="Arial" w:cs="Arial"/>
          <w:sz w:val="24"/>
          <w:szCs w:val="24"/>
        </w:rPr>
        <w:t>.20</w:t>
      </w:r>
      <w:r w:rsidR="000327B1">
        <w:rPr>
          <w:rFonts w:ascii="Arial" w:hAnsi="Arial" w:cs="Arial"/>
          <w:sz w:val="24"/>
          <w:szCs w:val="24"/>
        </w:rPr>
        <w:t>24</w:t>
      </w:r>
      <w:r w:rsidRPr="00B10554">
        <w:rPr>
          <w:rFonts w:ascii="Arial" w:hAnsi="Arial" w:cs="Arial"/>
          <w:sz w:val="24"/>
          <w:szCs w:val="24"/>
        </w:rPr>
        <w:t xml:space="preserve"> r.</w:t>
      </w:r>
      <w:r w:rsidRPr="00B10554">
        <w:rPr>
          <w:rFonts w:ascii="Arial" w:hAnsi="Arial" w:cs="Arial"/>
          <w:sz w:val="24"/>
          <w:szCs w:val="24"/>
        </w:rPr>
        <w:br/>
      </w:r>
    </w:p>
    <w:p w14:paraId="2C361F0A" w14:textId="77777777" w:rsidR="00D5646B" w:rsidRPr="00B10554" w:rsidRDefault="00D5646B" w:rsidP="00D5646B">
      <w:pPr>
        <w:spacing w:after="0" w:line="240" w:lineRule="auto"/>
        <w:ind w:left="4247" w:firstLine="709"/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 xml:space="preserve">Dyrektor Powiatowego Centrum </w:t>
      </w:r>
    </w:p>
    <w:p w14:paraId="33517B21" w14:textId="77777777" w:rsidR="00D5646B" w:rsidRPr="00B10554" w:rsidRDefault="00D5646B" w:rsidP="00D5646B">
      <w:pPr>
        <w:spacing w:after="0" w:line="240" w:lineRule="auto"/>
        <w:ind w:left="4247" w:firstLine="709"/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 xml:space="preserve">    Pomocy Rodzinie w Olecku</w:t>
      </w:r>
      <w:r w:rsidRPr="00B10554">
        <w:rPr>
          <w:rFonts w:ascii="Arial" w:hAnsi="Arial" w:cs="Arial"/>
          <w:sz w:val="24"/>
          <w:szCs w:val="24"/>
        </w:rPr>
        <w:br/>
      </w:r>
    </w:p>
    <w:p w14:paraId="57ED792E" w14:textId="77777777" w:rsidR="00D5646B" w:rsidRPr="00B10554" w:rsidRDefault="00D5646B" w:rsidP="00D5646B">
      <w:pPr>
        <w:spacing w:after="0" w:line="240" w:lineRule="auto"/>
        <w:ind w:left="4956" w:firstLine="709"/>
        <w:rPr>
          <w:rFonts w:ascii="Arial" w:eastAsiaTheme="minorHAnsi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>Wiesława Szymczyk</w:t>
      </w:r>
      <w:r w:rsidRPr="00B10554">
        <w:rPr>
          <w:rFonts w:ascii="Arial" w:hAnsi="Arial" w:cs="Arial"/>
          <w:sz w:val="24"/>
          <w:szCs w:val="24"/>
        </w:rPr>
        <w:br/>
      </w:r>
    </w:p>
    <w:p w14:paraId="0788F533" w14:textId="77777777" w:rsidR="00BA10F7" w:rsidRPr="00B10554" w:rsidRDefault="00BA10F7">
      <w:pPr>
        <w:rPr>
          <w:rFonts w:ascii="Arial" w:hAnsi="Arial" w:cs="Arial"/>
        </w:rPr>
      </w:pPr>
    </w:p>
    <w:sectPr w:rsidR="00BA10F7" w:rsidRPr="00B10554" w:rsidSect="000327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D8780C"/>
    <w:multiLevelType w:val="hybridMultilevel"/>
    <w:tmpl w:val="8EF6D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98A"/>
    <w:multiLevelType w:val="hybridMultilevel"/>
    <w:tmpl w:val="DECA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75BF9"/>
    <w:multiLevelType w:val="multilevel"/>
    <w:tmpl w:val="39BE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C4CD9"/>
    <w:multiLevelType w:val="hybridMultilevel"/>
    <w:tmpl w:val="CDBC1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40B7"/>
    <w:multiLevelType w:val="hybridMultilevel"/>
    <w:tmpl w:val="DAC4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3F20"/>
    <w:multiLevelType w:val="hybridMultilevel"/>
    <w:tmpl w:val="89A87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FEA"/>
    <w:multiLevelType w:val="hybridMultilevel"/>
    <w:tmpl w:val="3AD8C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4D03"/>
    <w:multiLevelType w:val="multilevel"/>
    <w:tmpl w:val="419C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67834">
    <w:abstractNumId w:val="2"/>
  </w:num>
  <w:num w:numId="2" w16cid:durableId="1057245085">
    <w:abstractNumId w:val="1"/>
  </w:num>
  <w:num w:numId="3" w16cid:durableId="1627393270">
    <w:abstractNumId w:val="7"/>
  </w:num>
  <w:num w:numId="4" w16cid:durableId="1144422348">
    <w:abstractNumId w:val="4"/>
  </w:num>
  <w:num w:numId="5" w16cid:durableId="1319265201">
    <w:abstractNumId w:val="6"/>
  </w:num>
  <w:num w:numId="6" w16cid:durableId="259417974">
    <w:abstractNumId w:val="0"/>
  </w:num>
  <w:num w:numId="7" w16cid:durableId="900486518">
    <w:abstractNumId w:val="5"/>
  </w:num>
  <w:num w:numId="8" w16cid:durableId="1351495808">
    <w:abstractNumId w:val="3"/>
  </w:num>
  <w:num w:numId="9" w16cid:durableId="220756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C"/>
    <w:rsid w:val="000327B1"/>
    <w:rsid w:val="00034B8E"/>
    <w:rsid w:val="00071969"/>
    <w:rsid w:val="0015695D"/>
    <w:rsid w:val="001C6E04"/>
    <w:rsid w:val="0028359D"/>
    <w:rsid w:val="00380BF7"/>
    <w:rsid w:val="003A641C"/>
    <w:rsid w:val="00455F5F"/>
    <w:rsid w:val="00511C61"/>
    <w:rsid w:val="0069613E"/>
    <w:rsid w:val="006A291C"/>
    <w:rsid w:val="008333B2"/>
    <w:rsid w:val="00943CAE"/>
    <w:rsid w:val="00AE4FCF"/>
    <w:rsid w:val="00B10554"/>
    <w:rsid w:val="00BA10F7"/>
    <w:rsid w:val="00C17AE8"/>
    <w:rsid w:val="00D5646B"/>
    <w:rsid w:val="00FB1ADC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3176"/>
  <w15:chartTrackingRefBased/>
  <w15:docId w15:val="{0D7F6D3A-379D-4585-AEB4-EE09E82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4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6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A6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Sudnik</dc:creator>
  <cp:keywords/>
  <dc:description/>
  <cp:lastModifiedBy>Karolina Sudnik</cp:lastModifiedBy>
  <cp:revision>9</cp:revision>
  <cp:lastPrinted>2024-06-11T09:22:00Z</cp:lastPrinted>
  <dcterms:created xsi:type="dcterms:W3CDTF">2024-06-03T08:05:00Z</dcterms:created>
  <dcterms:modified xsi:type="dcterms:W3CDTF">2024-06-11T09:32:00Z</dcterms:modified>
</cp:coreProperties>
</file>