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5904" w14:textId="77777777" w:rsidR="00B2192E" w:rsidRDefault="00B2192E" w:rsidP="00BC218C">
      <w:pPr>
        <w:tabs>
          <w:tab w:val="left" w:pos="5103"/>
        </w:tabs>
        <w:spacing w:after="0" w:line="276" w:lineRule="auto"/>
        <w:ind w:left="4820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CED8350" w14:textId="493641F4" w:rsidR="00D9096B" w:rsidRPr="00006C45" w:rsidRDefault="00D9096B" w:rsidP="00BC218C">
      <w:pPr>
        <w:tabs>
          <w:tab w:val="left" w:pos="5103"/>
        </w:tabs>
        <w:spacing w:after="0" w:line="276" w:lineRule="auto"/>
        <w:ind w:left="4820"/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2636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461A6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</w:t>
      </w:r>
      <w:r w:rsidRPr="002636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26368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do </w:t>
      </w:r>
      <w:r w:rsidRPr="00263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Regulaminu rekrutacji </w:t>
      </w:r>
      <w:r w:rsidRPr="00263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br/>
        <w:t>i udziału w Programie</w:t>
      </w:r>
      <w:r w:rsidR="007E1356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Ministra Rodziny, Pracy    i Polityki Społecznej</w:t>
      </w:r>
      <w:r w:rsidRPr="00263685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263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„</w:t>
      </w:r>
      <w:r w:rsidR="007E1356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Opieka </w:t>
      </w:r>
      <w:proofErr w:type="spellStart"/>
      <w:r w:rsidR="007E1356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wytchnieniowa</w:t>
      </w:r>
      <w:proofErr w:type="spellEnd"/>
      <w:r w:rsidRPr="00263685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” dla Jednostek Samorządu Terytorialnego - edycja 202</w:t>
      </w:r>
      <w:r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t>6</w:t>
      </w:r>
      <w:r w:rsidR="00BC218C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  <w14:ligatures w14:val="none"/>
        </w:rPr>
        <w:br/>
      </w:r>
    </w:p>
    <w:p w14:paraId="1ED37ED4" w14:textId="68FE0BA4" w:rsidR="00D9096B" w:rsidRPr="009C3457" w:rsidRDefault="00D9096B" w:rsidP="00BC218C">
      <w:pPr>
        <w:spacing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9C3457">
        <w:rPr>
          <w:rFonts w:ascii="Arial" w:eastAsia="Times New Roman" w:hAnsi="Arial" w:cs="Arial"/>
          <w:b/>
          <w:kern w:val="0"/>
          <w:lang w:eastAsia="pl-PL"/>
          <w14:ligatures w14:val="none"/>
        </w:rPr>
        <w:t>Klauzula informacyjna RODO w ramach</w:t>
      </w:r>
      <w:r w:rsidR="007E135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programu</w:t>
      </w:r>
      <w:r w:rsidRPr="009C345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Pr="009C3457">
        <w:rPr>
          <w:rFonts w:ascii="Arial" w:eastAsia="Calibri" w:hAnsi="Arial" w:cs="Arial"/>
          <w:b/>
          <w:kern w:val="0"/>
          <w14:ligatures w14:val="none"/>
        </w:rPr>
        <w:t>„</w:t>
      </w:r>
      <w:r w:rsidR="007E1356">
        <w:rPr>
          <w:rFonts w:ascii="Arial" w:eastAsia="Calibri" w:hAnsi="Arial" w:cs="Arial"/>
          <w:b/>
          <w:kern w:val="0"/>
          <w14:ligatures w14:val="none"/>
        </w:rPr>
        <w:t xml:space="preserve">Opieka </w:t>
      </w:r>
      <w:proofErr w:type="spellStart"/>
      <w:r w:rsidR="007E1356">
        <w:rPr>
          <w:rFonts w:ascii="Arial" w:eastAsia="Calibri" w:hAnsi="Arial" w:cs="Arial"/>
          <w:b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/>
          <w:kern w:val="0"/>
          <w14:ligatures w14:val="none"/>
        </w:rPr>
        <w:t xml:space="preserve">” dla Jednostek Samorządu Terytorialnego – edycja 2026 </w:t>
      </w:r>
      <w:r w:rsidRPr="009C3457">
        <w:rPr>
          <w:rFonts w:ascii="Arial" w:eastAsia="Times New Roman" w:hAnsi="Arial" w:cs="Arial"/>
          <w:b/>
          <w:kern w:val="0"/>
          <w:lang w:eastAsia="pl-PL"/>
          <w14:ligatures w14:val="none"/>
        </w:rPr>
        <w:t>Ministra Rodziny, Pracy i Polityki Społecznej</w:t>
      </w:r>
    </w:p>
    <w:p w14:paraId="32B54F5A" w14:textId="77777777" w:rsidR="00D9096B" w:rsidRPr="009C3457" w:rsidRDefault="00D9096B" w:rsidP="00BC218C">
      <w:pPr>
        <w:spacing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Zgodnie z art. 14 ust. 1 i 2 rozporządzenia Parlamentu Europejskiego i Rady (UE) 2016/679 </w:t>
      </w:r>
      <w:r w:rsidR="009C3457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9C3457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z 04.05.2016, str. 1, z </w:t>
      </w:r>
      <w:proofErr w:type="spellStart"/>
      <w:r w:rsidRPr="009C3457">
        <w:rPr>
          <w:rFonts w:ascii="Arial" w:eastAsia="Calibri" w:hAnsi="Arial" w:cs="Arial"/>
          <w:bCs/>
          <w:kern w:val="0"/>
          <w14:ligatures w14:val="none"/>
        </w:rPr>
        <w:t>późn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. zm.), zwanego dalej „RODO”, Minister Rodziny, Pracy i Polityki Społecznej informuje, że: </w:t>
      </w:r>
    </w:p>
    <w:p w14:paraId="70B1FC58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Tożsamość administratora i dane kontaktowe </w:t>
      </w:r>
    </w:p>
    <w:p w14:paraId="772AB533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Administratorem Pani/Pana danych osobowych jest Minister Rodziny, Pracy i Polityki Społecznej, zwany dalej „Ministrem”, mający siedzibę w Warszawie (00-513), ul. Nowogrodzka 1/3/5. </w:t>
      </w:r>
    </w:p>
    <w:p w14:paraId="3C7661D5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24940F68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>Dane kontaktowe inspektora ochrony danych osobowych</w:t>
      </w:r>
    </w:p>
    <w:p w14:paraId="5F1FD941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W sprawach dotyczących przetwarzania danych osobowych prosimy o kontakt z Inspektorem Ochrony Danych, drogą elektroniczną – adres email: iodo@mrpips.gov.pl lub pisemnie </w:t>
      </w:r>
      <w:r w:rsidR="009C3457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>na adres: ul. Nowogrodzka 1/3/5, 00-513 Warszawa.</w:t>
      </w:r>
    </w:p>
    <w:p w14:paraId="63DE6F99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76C2A61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Kategorie danych osobowych </w:t>
      </w:r>
    </w:p>
    <w:p w14:paraId="3BA2B75C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6C612261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- imię, nazwisko, </w:t>
      </w:r>
    </w:p>
    <w:p w14:paraId="6570DAE6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- zajmowane stanowisko, </w:t>
      </w:r>
    </w:p>
    <w:p w14:paraId="358A868B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- miejsce pracy, </w:t>
      </w:r>
    </w:p>
    <w:p w14:paraId="1E5845EF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- numer telefonu, </w:t>
      </w:r>
    </w:p>
    <w:p w14:paraId="3B7FA795" w14:textId="77777777" w:rsidR="00D9096B" w:rsidRPr="009C3457" w:rsidRDefault="00D9096B" w:rsidP="00BC218C">
      <w:pPr>
        <w:spacing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- adres e-mail. </w:t>
      </w:r>
    </w:p>
    <w:p w14:paraId="2B4CDD17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Kategoria osób </w:t>
      </w:r>
    </w:p>
    <w:p w14:paraId="3ECA8CA7" w14:textId="1549166A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>Pracownicy urzędów wojewódzkich oraz pracownicy urzędów gmin/urzędów powiatów, które wystąpiły o realizację lub realizują przyjęty przez Ministra Program „</w:t>
      </w:r>
      <w:r w:rsidR="007E1356">
        <w:rPr>
          <w:rFonts w:ascii="Arial" w:eastAsia="Calibri" w:hAnsi="Arial" w:cs="Arial"/>
          <w:bCs/>
          <w:kern w:val="0"/>
          <w14:ligatures w14:val="none"/>
        </w:rPr>
        <w:t xml:space="preserve">Opieka </w:t>
      </w:r>
      <w:proofErr w:type="spellStart"/>
      <w:r w:rsidR="007E1356">
        <w:rPr>
          <w:rFonts w:ascii="Arial" w:eastAsia="Calibri" w:hAnsi="Arial" w:cs="Arial"/>
          <w:bCs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” dla Jednostek Samorządu Terytorialnego — edycja 2026. </w:t>
      </w:r>
    </w:p>
    <w:p w14:paraId="7B82BF93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61FC7398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Źródło pozyskania danych osobowych </w:t>
      </w:r>
    </w:p>
    <w:p w14:paraId="2CEB7E8A" w14:textId="03E96DAF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>Bezpośrednio, na podstawie art. 13 RODO, od pracowników urzędów wojewódzkich albo pracowników urzędów gmin/urzędów powiatów, które wystąpiły o realizację lub realizują przyjęty przez Ministra Program „</w:t>
      </w:r>
      <w:r w:rsidR="007E1356">
        <w:rPr>
          <w:rFonts w:ascii="Arial" w:eastAsia="Calibri" w:hAnsi="Arial" w:cs="Arial"/>
          <w:bCs/>
          <w:kern w:val="0"/>
          <w14:ligatures w14:val="none"/>
        </w:rPr>
        <w:t xml:space="preserve">Opieka </w:t>
      </w:r>
      <w:proofErr w:type="spellStart"/>
      <w:r w:rsidR="007E1356">
        <w:rPr>
          <w:rFonts w:ascii="Arial" w:eastAsia="Calibri" w:hAnsi="Arial" w:cs="Arial"/>
          <w:bCs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>” dla Jednostek Samorządu Terytorialnego — edycja 2026.</w:t>
      </w:r>
    </w:p>
    <w:p w14:paraId="61623252" w14:textId="3509F2E4" w:rsidR="009C3457" w:rsidRPr="009C3457" w:rsidRDefault="00D9096B" w:rsidP="00BC218C">
      <w:pPr>
        <w:spacing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Pośrednio, na podstawie art. 14 RODO, od urzędów wojewódzkich oraz urzędów gmin/urzędów powiatów, które wystąpiły o realizację lub realizują przyjęty przez Ministra Program </w:t>
      </w:r>
      <w:r w:rsidR="007E1356">
        <w:rPr>
          <w:rFonts w:ascii="Arial" w:eastAsia="Calibri" w:hAnsi="Arial" w:cs="Arial"/>
          <w:bCs/>
          <w:kern w:val="0"/>
          <w14:ligatures w14:val="none"/>
        </w:rPr>
        <w:t xml:space="preserve">„Opieka </w:t>
      </w:r>
      <w:proofErr w:type="spellStart"/>
      <w:r w:rsidR="007E1356">
        <w:rPr>
          <w:rFonts w:ascii="Arial" w:eastAsia="Calibri" w:hAnsi="Arial" w:cs="Arial"/>
          <w:bCs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>” dla Jednostek Samorządu Terytorialnego - edycja 2026.</w:t>
      </w: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0F316ADA" w14:textId="77777777" w:rsidR="00BC218C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Cele przetwarzania i podstawa prawna przetwarzania </w:t>
      </w:r>
    </w:p>
    <w:p w14:paraId="75DCF8B8" w14:textId="63CF3A47" w:rsidR="00D9096B" w:rsidRPr="00BC218C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Pani/Pana dane osobowe przetwarzane będą w zakresie niezbędnym do wykonania </w:t>
      </w:r>
      <w:r w:rsidR="00C701CB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przez Ministra zadań związanych z realizacją, sprawozdawczością, nadzorem oraz </w:t>
      </w:r>
      <w:r w:rsidR="00C701CB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lastRenderedPageBreak/>
        <w:t>z czynnościami kontrolnymi dotyczącymi realizacji Programu „</w:t>
      </w:r>
      <w:r w:rsidR="007E1356">
        <w:rPr>
          <w:rFonts w:ascii="Arial" w:eastAsia="Calibri" w:hAnsi="Arial" w:cs="Arial"/>
          <w:bCs/>
          <w:kern w:val="0"/>
          <w14:ligatures w14:val="none"/>
        </w:rPr>
        <w:t xml:space="preserve">Opieka </w:t>
      </w:r>
      <w:proofErr w:type="spellStart"/>
      <w:r w:rsidR="007E1356">
        <w:rPr>
          <w:rFonts w:ascii="Arial" w:eastAsia="Calibri" w:hAnsi="Arial" w:cs="Arial"/>
          <w:bCs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” - edycja 2026. Podstawą przetwarzania Pani/Pana danych osobowych jest: </w:t>
      </w:r>
    </w:p>
    <w:p w14:paraId="393EAEA5" w14:textId="77777777" w:rsidR="00D9096B" w:rsidRPr="009C3457" w:rsidRDefault="00D9096B" w:rsidP="00BC21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</w:t>
      </w:r>
      <w:r w:rsidR="009C3457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art. 60-67 i art. 169 ustawy z dnia 27 sierpnia 2009 r. o finansach publicznych (Dz. U. </w:t>
      </w:r>
      <w:r w:rsidR="009C3457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z 2024 r. poz. 1530, z </w:t>
      </w:r>
      <w:proofErr w:type="spellStart"/>
      <w:r w:rsidRPr="009C3457">
        <w:rPr>
          <w:rFonts w:ascii="Arial" w:eastAsia="Calibri" w:hAnsi="Arial" w:cs="Arial"/>
          <w:bCs/>
          <w:kern w:val="0"/>
          <w14:ligatures w14:val="none"/>
        </w:rPr>
        <w:t>późn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>. zm.) i ww. Program;</w:t>
      </w:r>
    </w:p>
    <w:p w14:paraId="34BEB6E6" w14:textId="77777777" w:rsidR="00D9096B" w:rsidRPr="009C3457" w:rsidRDefault="00D9096B" w:rsidP="00BC21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art. 6 ust. 1 lit. e RODO - tj. przetwarzanie jest niezbędne do wykonania zadania realizowanego w interesie publicznym; </w:t>
      </w:r>
    </w:p>
    <w:p w14:paraId="137B6FEC" w14:textId="77777777" w:rsidR="00D9096B" w:rsidRPr="009C3457" w:rsidRDefault="00D9096B" w:rsidP="00BC21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art. 6 ust. 1 lit. b RODO w zakresie niezbędnym do zawarcia i wykonania umowy; </w:t>
      </w:r>
    </w:p>
    <w:p w14:paraId="01816676" w14:textId="77777777" w:rsidR="00D9096B" w:rsidRPr="009C3457" w:rsidRDefault="00D9096B" w:rsidP="00BC21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art. 6 ust. 1 lit. f RODO, tj. prawnie uzasadniony interes administratora polegający </w:t>
      </w:r>
      <w:r w:rsidR="00006C45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na dochodzeniu ewentualnych roszczeń. </w:t>
      </w:r>
    </w:p>
    <w:p w14:paraId="5C447968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49F281FE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Odbiorcy danych lub kategorie odbiorców danych </w:t>
      </w:r>
    </w:p>
    <w:p w14:paraId="7771D233" w14:textId="77A419DE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</w:t>
      </w:r>
      <w:r w:rsidR="00006C45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tj. narzędzia informatycznego dostępnego na stronie internetowej https://bfs.mrips.gov.pl, </w:t>
      </w:r>
      <w:r w:rsidR="00006C45">
        <w:rPr>
          <w:rFonts w:ascii="Arial" w:eastAsia="Calibri" w:hAnsi="Arial" w:cs="Arial"/>
          <w:bCs/>
          <w:kern w:val="0"/>
          <w14:ligatures w14:val="none"/>
        </w:rPr>
        <w:br/>
      </w:r>
      <w:r w:rsidRPr="009C3457">
        <w:rPr>
          <w:rFonts w:ascii="Arial" w:eastAsia="Calibri" w:hAnsi="Arial" w:cs="Arial"/>
          <w:bCs/>
          <w:kern w:val="0"/>
          <w14:ligatures w14:val="none"/>
        </w:rPr>
        <w:t>w którym są przetwarzane Pani/Pana dane. Okres przechowywania danych Pani/Pana dane osobowe przechowywane będą do czasu wygaśnięcia obowiązku przechowywania tych danych wynikających z realizacji Programu „</w:t>
      </w:r>
      <w:r w:rsidR="007E1356">
        <w:rPr>
          <w:rFonts w:ascii="Arial" w:eastAsia="Calibri" w:hAnsi="Arial" w:cs="Arial"/>
          <w:bCs/>
          <w:kern w:val="0"/>
          <w14:ligatures w14:val="none"/>
        </w:rPr>
        <w:t xml:space="preserve">Opieka </w:t>
      </w:r>
      <w:proofErr w:type="spellStart"/>
      <w:r w:rsidR="007E1356">
        <w:rPr>
          <w:rFonts w:ascii="Arial" w:eastAsia="Calibri" w:hAnsi="Arial" w:cs="Arial"/>
          <w:bCs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” dla Jednostek Samorządu Terytorialnego - edycja 2026, a następnie do momentu wygaśnięcia obowiązku przechowywania danych wynikającego z przepisów dotyczących archiwizacji dokumentacji lub ewentualnych roszczeń. </w:t>
      </w:r>
    </w:p>
    <w:p w14:paraId="6499E211" w14:textId="77777777" w:rsidR="006A2E93" w:rsidRPr="009C3457" w:rsidRDefault="006A2E93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E82839C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Prawa podmiotów danych </w:t>
      </w:r>
    </w:p>
    <w:p w14:paraId="6FFFE4EA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Przysługuje Pani/Panu: </w:t>
      </w:r>
    </w:p>
    <w:p w14:paraId="46FDDEEB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• prawo dostępu do swoich danych oraz otrzymania ich kopii; </w:t>
      </w:r>
    </w:p>
    <w:p w14:paraId="145DA53B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• prawo do sprostowania (poprawiania) swoich danych; </w:t>
      </w:r>
    </w:p>
    <w:p w14:paraId="67988353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• prawo do usunięcia danych, ograniczenia przetwarzania danych; </w:t>
      </w:r>
    </w:p>
    <w:p w14:paraId="60F2FE83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• prawo do wniesienia sprzeciwu wobec przetwarzania danych; </w:t>
      </w:r>
    </w:p>
    <w:p w14:paraId="651ACEFD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>• prawo do wniesienia skargi do organu nadzorczego;</w:t>
      </w:r>
    </w:p>
    <w:p w14:paraId="5083B339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- w zakresie przewidzianym przez przepisy prawa. </w:t>
      </w:r>
    </w:p>
    <w:p w14:paraId="677F8073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216FA774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Zautomatyzowane podejmowanie decyzji w tym profilowanie </w:t>
      </w:r>
    </w:p>
    <w:p w14:paraId="5377C14A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W trakcie przetwarzania Pani/Pana danych osobowych nie będzie dochodzić do zautomatyzowanego podejmowania decyzji ani do profilowania. </w:t>
      </w:r>
    </w:p>
    <w:p w14:paraId="343F1DE8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 xml:space="preserve">Prawo wniesienia skargi do organu nadzorczego </w:t>
      </w:r>
    </w:p>
    <w:p w14:paraId="746B27F1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Przysługuje Pani/Panu prawo wniesienia skargi do organu nadzorczego, tj. do Prezesa Urzędu Ochrony Danych Osobowych (PUODO). </w:t>
      </w:r>
    </w:p>
    <w:p w14:paraId="4DE84083" w14:textId="77777777" w:rsidR="006A2E93" w:rsidRPr="009C3457" w:rsidRDefault="006A2E93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61FFB416" w14:textId="77777777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/>
          <w:kern w:val="0"/>
          <w14:ligatures w14:val="none"/>
        </w:rPr>
        <w:t>Informacja o dobrowolności lub obowiązku podania danych:</w:t>
      </w:r>
      <w:r w:rsidRPr="009C3457">
        <w:rPr>
          <w:rFonts w:ascii="Arial" w:eastAsia="Calibri" w:hAnsi="Arial" w:cs="Arial"/>
          <w:bCs/>
          <w:kern w:val="0"/>
          <w14:ligatures w14:val="none"/>
        </w:rPr>
        <w:t xml:space="preserve"> </w:t>
      </w:r>
    </w:p>
    <w:p w14:paraId="29AC894F" w14:textId="693CB4B3" w:rsidR="00D9096B" w:rsidRPr="009C3457" w:rsidRDefault="00D9096B" w:rsidP="00BC218C">
      <w:pPr>
        <w:spacing w:after="0" w:line="24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9C3457">
        <w:rPr>
          <w:rFonts w:ascii="Arial" w:eastAsia="Calibri" w:hAnsi="Arial" w:cs="Arial"/>
          <w:bCs/>
          <w:kern w:val="0"/>
          <w14:ligatures w14:val="none"/>
        </w:rPr>
        <w:t>Podanie danych osobowych jest konieczne dla celów związanych z wykonywaniem zadań Ministra w ramach Programu „</w:t>
      </w:r>
      <w:r w:rsidR="007E1356">
        <w:rPr>
          <w:rFonts w:ascii="Arial" w:eastAsia="Calibri" w:hAnsi="Arial" w:cs="Arial"/>
          <w:bCs/>
          <w:kern w:val="0"/>
          <w14:ligatures w14:val="none"/>
        </w:rPr>
        <w:t xml:space="preserve">Opieka </w:t>
      </w:r>
      <w:proofErr w:type="spellStart"/>
      <w:r w:rsidR="007E1356">
        <w:rPr>
          <w:rFonts w:ascii="Arial" w:eastAsia="Calibri" w:hAnsi="Arial" w:cs="Arial"/>
          <w:bCs/>
          <w:kern w:val="0"/>
          <w14:ligatures w14:val="none"/>
        </w:rPr>
        <w:t>wytchnieniowa</w:t>
      </w:r>
      <w:proofErr w:type="spellEnd"/>
      <w:r w:rsidRPr="009C3457">
        <w:rPr>
          <w:rFonts w:ascii="Arial" w:eastAsia="Calibri" w:hAnsi="Arial" w:cs="Arial"/>
          <w:bCs/>
          <w:kern w:val="0"/>
          <w14:ligatures w14:val="none"/>
        </w:rPr>
        <w:t>” dla Jednostek Samorządu Terytorialnego - edycja 2026.</w:t>
      </w:r>
    </w:p>
    <w:p w14:paraId="5B1C62F4" w14:textId="77777777" w:rsidR="00D9096B" w:rsidRDefault="00D9096B" w:rsidP="00BC218C">
      <w:pPr>
        <w:spacing w:after="0" w:line="240" w:lineRule="auto"/>
        <w:ind w:right="-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0D20E0" w14:textId="77777777" w:rsidR="00BC218C" w:rsidRDefault="00BC218C" w:rsidP="00BC218C">
      <w:pPr>
        <w:spacing w:after="0" w:line="240" w:lineRule="auto"/>
        <w:ind w:right="-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B32357" w14:textId="77777777" w:rsidR="00BC218C" w:rsidRDefault="00BC218C" w:rsidP="00BC218C">
      <w:pPr>
        <w:spacing w:after="0" w:line="240" w:lineRule="auto"/>
        <w:ind w:right="-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05FA517" w14:textId="77777777" w:rsidR="00BC218C" w:rsidRPr="00263685" w:rsidRDefault="00BC218C" w:rsidP="00BC218C">
      <w:pPr>
        <w:spacing w:after="0" w:line="240" w:lineRule="auto"/>
        <w:ind w:right="-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04D06CB" w14:textId="77777777" w:rsidR="00D9096B" w:rsidRPr="00263685" w:rsidRDefault="00D9096B" w:rsidP="00BC218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263685">
        <w:rPr>
          <w:rFonts w:ascii="Arial" w:eastAsia="Calibri" w:hAnsi="Arial" w:cs="Arial"/>
          <w:kern w:val="0"/>
          <w14:ligatures w14:val="none"/>
        </w:rPr>
        <w:t>Miejscowość, data ………………………</w:t>
      </w:r>
      <w:r w:rsidRPr="00263685">
        <w:rPr>
          <w:rFonts w:ascii="Arial" w:eastAsia="Calibri" w:hAnsi="Arial" w:cs="Arial"/>
          <w:kern w:val="0"/>
          <w14:ligatures w14:val="none"/>
        </w:rPr>
        <w:tab/>
        <w:t xml:space="preserve">  </w:t>
      </w:r>
      <w:r w:rsidRPr="00263685">
        <w:rPr>
          <w:rFonts w:ascii="Arial" w:eastAsia="Calibri" w:hAnsi="Arial" w:cs="Arial"/>
          <w:kern w:val="0"/>
          <w14:ligatures w14:val="none"/>
        </w:rPr>
        <w:tab/>
        <w:t>…………………….…………………………</w:t>
      </w:r>
    </w:p>
    <w:p w14:paraId="560A96BA" w14:textId="77777777" w:rsidR="00DE1E22" w:rsidRPr="00D9096B" w:rsidRDefault="00D9096B" w:rsidP="00BC218C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63685">
        <w:rPr>
          <w:rFonts w:ascii="Arial" w:eastAsia="Calibri" w:hAnsi="Arial" w:cs="Arial"/>
          <w:kern w:val="0"/>
          <w14:ligatures w14:val="none"/>
        </w:rPr>
        <w:tab/>
      </w:r>
      <w:r w:rsidRPr="00263685">
        <w:rPr>
          <w:rFonts w:ascii="Arial" w:eastAsia="Calibri" w:hAnsi="Arial" w:cs="Arial"/>
          <w:kern w:val="0"/>
          <w14:ligatures w14:val="none"/>
        </w:rPr>
        <w:tab/>
      </w:r>
      <w:r w:rsidRPr="00263685">
        <w:rPr>
          <w:rFonts w:ascii="Arial" w:eastAsia="Calibri" w:hAnsi="Arial" w:cs="Arial"/>
          <w:kern w:val="0"/>
          <w14:ligatures w14:val="none"/>
        </w:rPr>
        <w:tab/>
      </w:r>
      <w:r w:rsidRPr="00263685">
        <w:rPr>
          <w:rFonts w:ascii="Arial" w:eastAsia="Calibri" w:hAnsi="Arial" w:cs="Arial"/>
          <w:kern w:val="0"/>
          <w14:ligatures w14:val="none"/>
        </w:rPr>
        <w:tab/>
      </w:r>
      <w:r w:rsidRPr="00263685">
        <w:rPr>
          <w:rFonts w:ascii="Arial" w:eastAsia="Calibri" w:hAnsi="Arial" w:cs="Arial"/>
          <w:kern w:val="0"/>
          <w14:ligatures w14:val="none"/>
        </w:rPr>
        <w:tab/>
      </w:r>
      <w:r w:rsidRPr="0026368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</w:t>
      </w:r>
      <w:r w:rsidR="00BC218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</w:t>
      </w:r>
      <w:r w:rsidRPr="00263685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podpis uczestnika Programu/opiekuna prawnego</w:t>
      </w:r>
      <w:r w:rsidRPr="00263685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sectPr w:rsidR="00DE1E22" w:rsidRPr="00D9096B" w:rsidSect="000362C0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7995" w14:textId="77777777" w:rsidR="007F28FD" w:rsidRDefault="007F28FD" w:rsidP="009C3457">
      <w:pPr>
        <w:spacing w:after="0" w:line="240" w:lineRule="auto"/>
      </w:pPr>
      <w:r>
        <w:separator/>
      </w:r>
    </w:p>
  </w:endnote>
  <w:endnote w:type="continuationSeparator" w:id="0">
    <w:p w14:paraId="2040A051" w14:textId="77777777" w:rsidR="007F28FD" w:rsidRDefault="007F28FD" w:rsidP="009C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96BD" w14:textId="3EDDC3F8" w:rsidR="009C3457" w:rsidRPr="009C3457" w:rsidRDefault="009C3457" w:rsidP="009C3457">
    <w:pPr>
      <w:tabs>
        <w:tab w:val="left" w:pos="426"/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/>
        <w:bCs/>
        <w:kern w:val="0"/>
        <w:sz w:val="20"/>
        <w:szCs w:val="20"/>
        <w14:ligatures w14:val="none"/>
      </w:rPr>
    </w:pPr>
    <w:r w:rsidRPr="009C3457">
      <w:rPr>
        <w:rFonts w:ascii="Arial" w:eastAsia="Calibri" w:hAnsi="Arial" w:cs="Arial"/>
        <w:b/>
        <w:bCs/>
        <w:kern w:val="0"/>
        <w:sz w:val="20"/>
        <w:szCs w:val="20"/>
        <w14:ligatures w14:val="none"/>
      </w:rPr>
      <w:t>Program „</w:t>
    </w:r>
    <w:r w:rsidR="007E1356" w:rsidRPr="007E1356">
      <w:rPr>
        <w:rFonts w:ascii="Arial" w:eastAsia="Calibri" w:hAnsi="Arial" w:cs="Arial"/>
        <w:b/>
        <w:kern w:val="0"/>
        <w:sz w:val="20"/>
        <w:szCs w:val="20"/>
        <w14:ligatures w14:val="none"/>
      </w:rPr>
      <w:t xml:space="preserve">Opieka </w:t>
    </w:r>
    <w:proofErr w:type="spellStart"/>
    <w:r w:rsidR="007E1356" w:rsidRPr="007E1356">
      <w:rPr>
        <w:rFonts w:ascii="Arial" w:eastAsia="Calibri" w:hAnsi="Arial" w:cs="Arial"/>
        <w:b/>
        <w:kern w:val="0"/>
        <w:sz w:val="20"/>
        <w:szCs w:val="20"/>
        <w14:ligatures w14:val="none"/>
      </w:rPr>
      <w:t>wytchnieniowa</w:t>
    </w:r>
    <w:proofErr w:type="spellEnd"/>
    <w:r w:rsidRPr="009C3457">
      <w:rPr>
        <w:rFonts w:ascii="Arial" w:eastAsia="Calibri" w:hAnsi="Arial" w:cs="Arial"/>
        <w:b/>
        <w:bCs/>
        <w:kern w:val="0"/>
        <w:sz w:val="20"/>
        <w:szCs w:val="20"/>
        <w14:ligatures w14:val="none"/>
      </w:rPr>
      <w:t xml:space="preserve">” dla Jednostek Samorządu Terytorialnego –edycja 2026 finansowany ze środków pochodzących z Funduszu Solidarnościowego. </w:t>
    </w:r>
  </w:p>
  <w:p w14:paraId="4435BBCF" w14:textId="22F1FF40" w:rsidR="009C3457" w:rsidRPr="009C3457" w:rsidRDefault="009C3457" w:rsidP="009C3457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bCs/>
        <w:color w:val="000000"/>
        <w:kern w:val="0"/>
        <w:sz w:val="20"/>
        <w:szCs w:val="20"/>
        <w:shd w:val="clear" w:color="auto" w:fill="FFFFFF"/>
        <w14:ligatures w14:val="none"/>
      </w:rPr>
    </w:pPr>
    <w:r w:rsidRPr="009C3457">
      <w:rPr>
        <w:rFonts w:ascii="Arial" w:eastAsia="Calibri" w:hAnsi="Arial" w:cs="Arial"/>
        <w:b/>
        <w:bCs/>
        <w:kern w:val="0"/>
        <w:sz w:val="20"/>
        <w:szCs w:val="20"/>
        <w14:ligatures w14:val="none"/>
      </w:rPr>
      <w:t xml:space="preserve">Kwota dofinansowania: </w:t>
    </w:r>
    <w:r w:rsidR="007E1356">
      <w:rPr>
        <w:rFonts w:ascii="Arial" w:hAnsi="Arial" w:cs="Arial"/>
        <w:b/>
        <w:bCs/>
        <w:color w:val="000000"/>
        <w:kern w:val="0"/>
        <w:sz w:val="20"/>
        <w:szCs w:val="20"/>
        <w:shd w:val="clear" w:color="auto" w:fill="FFFFFF"/>
        <w14:ligatures w14:val="none"/>
      </w:rPr>
      <w:t>4</w:t>
    </w:r>
    <w:r w:rsidR="00ED36D4">
      <w:rPr>
        <w:rFonts w:ascii="Arial" w:hAnsi="Arial" w:cs="Arial"/>
        <w:b/>
        <w:bCs/>
        <w:color w:val="000000"/>
        <w:kern w:val="0"/>
        <w:sz w:val="20"/>
        <w:szCs w:val="20"/>
        <w:shd w:val="clear" w:color="auto" w:fill="FFFFFF"/>
        <w14:ligatures w14:val="none"/>
      </w:rPr>
      <w:t>7 180,10</w:t>
    </w:r>
    <w:r w:rsidRPr="009C3457">
      <w:rPr>
        <w:rFonts w:ascii="Arial" w:hAnsi="Arial" w:cs="Arial"/>
        <w:b/>
        <w:bCs/>
        <w:color w:val="000000"/>
        <w:kern w:val="0"/>
        <w:sz w:val="20"/>
        <w:szCs w:val="20"/>
        <w:shd w:val="clear" w:color="auto" w:fill="FFFFFF"/>
        <w14:ligatures w14:val="none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C86D" w14:textId="77777777" w:rsidR="007F28FD" w:rsidRDefault="007F28FD" w:rsidP="009C3457">
      <w:pPr>
        <w:spacing w:after="0" w:line="240" w:lineRule="auto"/>
      </w:pPr>
      <w:r>
        <w:separator/>
      </w:r>
    </w:p>
  </w:footnote>
  <w:footnote w:type="continuationSeparator" w:id="0">
    <w:p w14:paraId="5D98972F" w14:textId="77777777" w:rsidR="007F28FD" w:rsidRDefault="007F28FD" w:rsidP="009C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5B7F" w14:textId="337E9F0D" w:rsidR="000362C0" w:rsidRPr="000362C0" w:rsidRDefault="000362C0" w:rsidP="000362C0">
    <w:pPr>
      <w:pStyle w:val="Nagwek"/>
      <w:tabs>
        <w:tab w:val="left" w:pos="6663"/>
      </w:tabs>
    </w:pPr>
    <w:r w:rsidRPr="00ED0531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anchor distT="0" distB="0" distL="114300" distR="114300" simplePos="0" relativeHeight="251658240" behindDoc="0" locked="0" layoutInCell="1" allowOverlap="1" wp14:anchorId="65327A27" wp14:editId="65DB0519">
          <wp:simplePos x="0" y="0"/>
          <wp:positionH relativeFrom="column">
            <wp:posOffset>1852930</wp:posOffset>
          </wp:positionH>
          <wp:positionV relativeFrom="paragraph">
            <wp:posOffset>-4445</wp:posOffset>
          </wp:positionV>
          <wp:extent cx="2057400" cy="67691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192E">
      <w:t xml:space="preserve">                                                    </w:t>
    </w:r>
    <w:r>
      <w:rPr>
        <w:rFonts w:ascii="Arial" w:hAnsi="Arial" w:cs="Arial"/>
        <w:sz w:val="14"/>
        <w:szCs w:val="14"/>
      </w:rPr>
      <w:t>Za u</w:t>
    </w:r>
    <w:r w:rsidRPr="00BA2A78">
      <w:rPr>
        <w:rFonts w:ascii="Arial" w:hAnsi="Arial" w:cs="Arial"/>
        <w:sz w:val="14"/>
        <w:szCs w:val="14"/>
      </w:rPr>
      <w:t>przednią</w:t>
    </w:r>
    <w:r>
      <w:rPr>
        <w:rFonts w:ascii="Arial" w:hAnsi="Arial" w:cs="Arial"/>
        <w:sz w:val="14"/>
        <w:szCs w:val="14"/>
      </w:rPr>
      <w:t xml:space="preserve"> pisemną </w:t>
    </w:r>
    <w:r w:rsidRPr="00BA2A78">
      <w:rPr>
        <w:rFonts w:ascii="Arial" w:hAnsi="Arial" w:cs="Arial"/>
        <w:sz w:val="14"/>
        <w:szCs w:val="14"/>
      </w:rPr>
      <w:t xml:space="preserve"> zgodą</w:t>
    </w:r>
    <w:r>
      <w:rPr>
        <w:rFonts w:ascii="Arial" w:hAnsi="Arial" w:cs="Arial"/>
        <w:sz w:val="14"/>
        <w:szCs w:val="14"/>
      </w:rPr>
      <w:t xml:space="preserve"> powiatu,                                                                                                                                                                                                                             </w:t>
    </w:r>
  </w:p>
  <w:p w14:paraId="2E40BDA7" w14:textId="22B496CB" w:rsidR="000362C0" w:rsidRDefault="000362C0" w:rsidP="000362C0">
    <w:pPr>
      <w:pStyle w:val="Nagwek"/>
      <w:tabs>
        <w:tab w:val="left" w:pos="666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</w:t>
    </w:r>
    <w:r w:rsidRPr="000A26A9">
      <w:rPr>
        <w:rFonts w:ascii="Arial" w:hAnsi="Arial" w:cs="Arial"/>
        <w:sz w:val="14"/>
        <w:szCs w:val="14"/>
      </w:rPr>
      <w:t>w miejscu</w:t>
    </w:r>
    <w:r>
      <w:rPr>
        <w:rFonts w:ascii="Arial" w:hAnsi="Arial" w:cs="Arial"/>
        <w:sz w:val="14"/>
        <w:szCs w:val="14"/>
      </w:rPr>
      <w:t xml:space="preserve"> z</w:t>
    </w:r>
    <w:r w:rsidRPr="000A26A9">
      <w:rPr>
        <w:rFonts w:ascii="Arial" w:hAnsi="Arial" w:cs="Arial"/>
        <w:sz w:val="14"/>
        <w:szCs w:val="14"/>
      </w:rPr>
      <w:t>amieszkania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  <w:p w14:paraId="04B87116" w14:textId="77777777" w:rsidR="000362C0" w:rsidRDefault="000362C0" w:rsidP="000362C0">
    <w:pPr>
      <w:pStyle w:val="Nagwek"/>
      <w:tabs>
        <w:tab w:val="left" w:pos="6663"/>
      </w:tabs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</w:t>
    </w:r>
    <w:r w:rsidRPr="000A26A9">
      <w:rPr>
        <w:rFonts w:ascii="Arial" w:hAnsi="Arial" w:cs="Arial"/>
        <w:sz w:val="14"/>
        <w:szCs w:val="14"/>
      </w:rPr>
      <w:t>osoby</w:t>
    </w:r>
    <w:r>
      <w:rPr>
        <w:rFonts w:ascii="Arial" w:hAnsi="Arial" w:cs="Arial"/>
        <w:sz w:val="14"/>
        <w:szCs w:val="14"/>
      </w:rPr>
      <w:t xml:space="preserve"> z niepełnosprawnością  </w:t>
    </w:r>
    <w:r w:rsidRPr="000A26A9">
      <w:rPr>
        <w:rFonts w:ascii="Arial" w:hAnsi="Arial" w:cs="Arial"/>
        <w:sz w:val="14"/>
        <w:szCs w:val="14"/>
      </w:rPr>
      <w:t xml:space="preserve">             </w:t>
    </w:r>
    <w:r>
      <w:rPr>
        <w:rFonts w:ascii="Arial" w:hAnsi="Arial" w:cs="Arial"/>
        <w:sz w:val="14"/>
        <w:szCs w:val="14"/>
      </w:rPr>
      <w:t xml:space="preserve"> </w:t>
    </w:r>
  </w:p>
  <w:p w14:paraId="2AC685FE" w14:textId="31EE8DE0" w:rsidR="000362C0" w:rsidRPr="000362C0" w:rsidRDefault="000362C0" w:rsidP="000362C0">
    <w:pPr>
      <w:pStyle w:val="Nagwek"/>
      <w:tabs>
        <w:tab w:val="left" w:pos="6663"/>
      </w:tabs>
      <w:jc w:val="center"/>
    </w:pPr>
  </w:p>
  <w:p w14:paraId="405FB1BC" w14:textId="3331F4A4" w:rsidR="00D9096B" w:rsidRDefault="000362C0" w:rsidP="000362C0">
    <w:pPr>
      <w:pStyle w:val="Nagwek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92588"/>
    <w:multiLevelType w:val="hybridMultilevel"/>
    <w:tmpl w:val="2DD008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16121D"/>
    <w:multiLevelType w:val="hybridMultilevel"/>
    <w:tmpl w:val="2F5887C8"/>
    <w:lvl w:ilvl="0" w:tplc="FF58725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07612">
    <w:abstractNumId w:val="0"/>
  </w:num>
  <w:num w:numId="2" w16cid:durableId="12886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6B"/>
    <w:rsid w:val="00006C45"/>
    <w:rsid w:val="000362C0"/>
    <w:rsid w:val="001242D0"/>
    <w:rsid w:val="001B42C7"/>
    <w:rsid w:val="001F0B46"/>
    <w:rsid w:val="003C5985"/>
    <w:rsid w:val="0044284D"/>
    <w:rsid w:val="00461A6B"/>
    <w:rsid w:val="004659D9"/>
    <w:rsid w:val="00537259"/>
    <w:rsid w:val="006A2E93"/>
    <w:rsid w:val="007E1356"/>
    <w:rsid w:val="007F28FD"/>
    <w:rsid w:val="00975C74"/>
    <w:rsid w:val="009C3457"/>
    <w:rsid w:val="00A364F9"/>
    <w:rsid w:val="00A47E40"/>
    <w:rsid w:val="00B2192E"/>
    <w:rsid w:val="00BC218C"/>
    <w:rsid w:val="00C701CB"/>
    <w:rsid w:val="00CA52B6"/>
    <w:rsid w:val="00D80C00"/>
    <w:rsid w:val="00D9096B"/>
    <w:rsid w:val="00DE1E22"/>
    <w:rsid w:val="00ED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0576F"/>
  <w15:chartTrackingRefBased/>
  <w15:docId w15:val="{6B82D7AB-645A-48AC-A7D9-9A3FC5D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096B"/>
  </w:style>
  <w:style w:type="paragraph" w:styleId="Nagwek1">
    <w:name w:val="heading 1"/>
    <w:basedOn w:val="Normalny"/>
    <w:next w:val="Normalny"/>
    <w:link w:val="Nagwek1Znak"/>
    <w:uiPriority w:val="9"/>
    <w:qFormat/>
    <w:rsid w:val="00D90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9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9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9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9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96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96B"/>
  </w:style>
  <w:style w:type="paragraph" w:styleId="Stopka">
    <w:name w:val="footer"/>
    <w:basedOn w:val="Normalny"/>
    <w:link w:val="StopkaZnak"/>
    <w:uiPriority w:val="99"/>
    <w:unhideWhenUsed/>
    <w:rsid w:val="009C3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Chorążewicz</dc:creator>
  <cp:keywords/>
  <dc:description/>
  <cp:lastModifiedBy>sowlap2@gmail.com</cp:lastModifiedBy>
  <cp:revision>2</cp:revision>
  <dcterms:created xsi:type="dcterms:W3CDTF">2026-03-16T13:24:00Z</dcterms:created>
  <dcterms:modified xsi:type="dcterms:W3CDTF">2026-03-16T13:24:00Z</dcterms:modified>
</cp:coreProperties>
</file>